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B767" w14:textId="79042E99" w:rsidR="000A654D" w:rsidRPr="000A654D" w:rsidRDefault="000A654D" w:rsidP="000A654D">
      <w:pPr>
        <w:rPr>
          <w:b/>
          <w:bCs/>
        </w:rPr>
      </w:pPr>
      <w:r w:rsidRPr="000A654D">
        <w:rPr>
          <w:b/>
          <w:bCs/>
        </w:rPr>
        <w:t>社内ガイドライン</w:t>
      </w:r>
    </w:p>
    <w:p w14:paraId="2A29B952" w14:textId="77777777" w:rsidR="000A654D" w:rsidRPr="000A654D" w:rsidRDefault="000A654D" w:rsidP="000A654D">
      <w:pPr>
        <w:numPr>
          <w:ilvl w:val="0"/>
          <w:numId w:val="1"/>
        </w:numPr>
      </w:pPr>
      <w:r w:rsidRPr="000A654D">
        <w:rPr>
          <w:b/>
          <w:bCs/>
        </w:rPr>
        <w:t>目標・目的</w:t>
      </w:r>
    </w:p>
    <w:p w14:paraId="1DB73C88" w14:textId="77777777" w:rsidR="000A654D" w:rsidRPr="000A654D" w:rsidRDefault="000A654D" w:rsidP="000A654D">
      <w:pPr>
        <w:numPr>
          <w:ilvl w:val="1"/>
          <w:numId w:val="1"/>
        </w:numPr>
      </w:pPr>
      <w:r w:rsidRPr="000A654D">
        <w:t>会社のビジョンとミッションに沿って、従業員が安全で生産的に働くための環境を提供する。</w:t>
      </w:r>
    </w:p>
    <w:p w14:paraId="1999FAA9" w14:textId="77777777" w:rsidR="000A654D" w:rsidRPr="000A654D" w:rsidRDefault="000A654D" w:rsidP="000A654D">
      <w:pPr>
        <w:numPr>
          <w:ilvl w:val="0"/>
          <w:numId w:val="1"/>
        </w:numPr>
      </w:pPr>
      <w:r w:rsidRPr="000A654D">
        <w:rPr>
          <w:b/>
          <w:bCs/>
        </w:rPr>
        <w:t>勤務時間</w:t>
      </w:r>
    </w:p>
    <w:p w14:paraId="4331E349" w14:textId="77777777" w:rsidR="000A654D" w:rsidRPr="000A654D" w:rsidRDefault="000A654D" w:rsidP="000A654D">
      <w:pPr>
        <w:numPr>
          <w:ilvl w:val="1"/>
          <w:numId w:val="1"/>
        </w:numPr>
      </w:pPr>
      <w:r w:rsidRPr="000A654D">
        <w:t>標準勤務時間は午前9時から午後6時までとする。</w:t>
      </w:r>
    </w:p>
    <w:p w14:paraId="6BE942B4" w14:textId="77777777" w:rsidR="000A654D" w:rsidRDefault="000A654D" w:rsidP="000A654D">
      <w:pPr>
        <w:numPr>
          <w:ilvl w:val="1"/>
          <w:numId w:val="1"/>
        </w:numPr>
      </w:pPr>
      <w:r w:rsidRPr="000A654D">
        <w:t>柔軟な勤務時間については、上司の許可を得て、必要に応じて適用する。</w:t>
      </w:r>
    </w:p>
    <w:p w14:paraId="26039BAA" w14:textId="740932E4" w:rsidR="000A654D" w:rsidRPr="000A654D" w:rsidRDefault="000A654D" w:rsidP="000A654D">
      <w:pPr>
        <w:numPr>
          <w:ilvl w:val="1"/>
          <w:numId w:val="1"/>
        </w:numPr>
      </w:pPr>
      <w:r>
        <w:rPr>
          <w:rFonts w:hint="eastAsia"/>
        </w:rPr>
        <w:t>週に最大3回まで在宅勤務を可能とする。</w:t>
      </w:r>
    </w:p>
    <w:p w14:paraId="6EB0F5C3" w14:textId="77777777" w:rsidR="000A654D" w:rsidRPr="000A654D" w:rsidRDefault="000A654D" w:rsidP="000A654D">
      <w:pPr>
        <w:numPr>
          <w:ilvl w:val="0"/>
          <w:numId w:val="1"/>
        </w:numPr>
      </w:pPr>
      <w:r w:rsidRPr="000A654D">
        <w:rPr>
          <w:b/>
          <w:bCs/>
        </w:rPr>
        <w:t>休暇制度</w:t>
      </w:r>
    </w:p>
    <w:p w14:paraId="15D13C25" w14:textId="77777777" w:rsidR="000A654D" w:rsidRPr="000A654D" w:rsidRDefault="000A654D" w:rsidP="000A654D">
      <w:pPr>
        <w:numPr>
          <w:ilvl w:val="1"/>
          <w:numId w:val="1"/>
        </w:numPr>
      </w:pPr>
      <w:r w:rsidRPr="000A654D">
        <w:t>年次有給休暇を10日間付与する。特別休暇については、人事部門に相談のうえ決定する。</w:t>
      </w:r>
    </w:p>
    <w:p w14:paraId="5E4C2562" w14:textId="77777777" w:rsidR="000A654D" w:rsidRPr="000A654D" w:rsidRDefault="000A654D" w:rsidP="000A654D">
      <w:pPr>
        <w:numPr>
          <w:ilvl w:val="0"/>
          <w:numId w:val="1"/>
        </w:numPr>
      </w:pPr>
      <w:r w:rsidRPr="000A654D">
        <w:rPr>
          <w:b/>
          <w:bCs/>
        </w:rPr>
        <w:t>コミュニケーション</w:t>
      </w:r>
    </w:p>
    <w:p w14:paraId="2A42FD37" w14:textId="77777777" w:rsidR="000A654D" w:rsidRPr="000A654D" w:rsidRDefault="000A654D" w:rsidP="000A654D">
      <w:pPr>
        <w:numPr>
          <w:ilvl w:val="1"/>
          <w:numId w:val="1"/>
        </w:numPr>
      </w:pPr>
      <w:r w:rsidRPr="000A654D">
        <w:t>企業の公式なコミュニケーションは、指定されたメールおよびコラボレーションツールを通じて行う。</w:t>
      </w:r>
    </w:p>
    <w:p w14:paraId="66F8EDEF" w14:textId="77777777" w:rsidR="000A654D" w:rsidRPr="000A654D" w:rsidRDefault="000A654D" w:rsidP="000A654D">
      <w:pPr>
        <w:numPr>
          <w:ilvl w:val="0"/>
          <w:numId w:val="1"/>
        </w:numPr>
      </w:pPr>
      <w:r w:rsidRPr="000A654D">
        <w:rPr>
          <w:b/>
          <w:bCs/>
        </w:rPr>
        <w:t>データセキュリティ</w:t>
      </w:r>
    </w:p>
    <w:p w14:paraId="76CCEA8C" w14:textId="77777777" w:rsidR="000A654D" w:rsidRDefault="000A654D" w:rsidP="000A654D">
      <w:pPr>
        <w:numPr>
          <w:ilvl w:val="1"/>
          <w:numId w:val="1"/>
        </w:numPr>
      </w:pPr>
      <w:r w:rsidRPr="000A654D">
        <w:t>社内の情報は機密扱いとし、外部への漏洩を防ぐためにセキュリティポリシーを遵守する。</w:t>
      </w:r>
    </w:p>
    <w:p w14:paraId="2C0BA461" w14:textId="64EFCC71" w:rsidR="000A654D" w:rsidRPr="000A654D" w:rsidRDefault="000A654D" w:rsidP="000A654D">
      <w:pPr>
        <w:numPr>
          <w:ilvl w:val="1"/>
          <w:numId w:val="1"/>
        </w:numPr>
      </w:pPr>
      <w:r>
        <w:rPr>
          <w:rFonts w:hint="eastAsia"/>
        </w:rPr>
        <w:t>カードキーを紛失した場合即座に上司とITサポートデスク(0120-123-456)へ連絡する。</w:t>
      </w:r>
    </w:p>
    <w:p w14:paraId="2E4EFF50" w14:textId="77777777" w:rsidR="000A654D" w:rsidRPr="000A654D" w:rsidRDefault="000A654D" w:rsidP="000A654D">
      <w:pPr>
        <w:numPr>
          <w:ilvl w:val="0"/>
          <w:numId w:val="1"/>
        </w:numPr>
      </w:pPr>
      <w:r w:rsidRPr="000A654D">
        <w:rPr>
          <w:b/>
          <w:bCs/>
        </w:rPr>
        <w:t>職場の安全</w:t>
      </w:r>
    </w:p>
    <w:p w14:paraId="27A55CAE" w14:textId="77777777" w:rsidR="000A654D" w:rsidRPr="000A654D" w:rsidRDefault="000A654D" w:rsidP="000A654D">
      <w:pPr>
        <w:numPr>
          <w:ilvl w:val="1"/>
          <w:numId w:val="1"/>
        </w:numPr>
      </w:pPr>
      <w:r w:rsidRPr="000A654D">
        <w:t>職場内では安全基準を守り、緊急事態には即座に上司または安全担当者に報告する。</w:t>
      </w:r>
    </w:p>
    <w:p w14:paraId="0DE15708" w14:textId="77777777" w:rsidR="000A654D" w:rsidRPr="000A654D" w:rsidRDefault="000A654D" w:rsidP="000A654D">
      <w:pPr>
        <w:numPr>
          <w:ilvl w:val="0"/>
          <w:numId w:val="1"/>
        </w:numPr>
      </w:pPr>
      <w:r w:rsidRPr="000A654D">
        <w:rPr>
          <w:b/>
          <w:bCs/>
        </w:rPr>
        <w:t>研修と開発</w:t>
      </w:r>
    </w:p>
    <w:p w14:paraId="18D47CE4" w14:textId="77777777" w:rsidR="000A654D" w:rsidRDefault="000A654D" w:rsidP="000A654D">
      <w:pPr>
        <w:numPr>
          <w:ilvl w:val="1"/>
          <w:numId w:val="1"/>
        </w:numPr>
      </w:pPr>
      <w:r w:rsidRPr="000A654D">
        <w:t>従業員のスキルアップのために、定期的に研修を実施し、必要に応じて外部のセミナーを受講することを奨励する。</w:t>
      </w:r>
    </w:p>
    <w:p w14:paraId="0F71FA3B" w14:textId="77777777" w:rsidR="00143B63" w:rsidRPr="000A654D" w:rsidRDefault="00143B63" w:rsidP="00143B63">
      <w:pPr>
        <w:numPr>
          <w:ilvl w:val="0"/>
          <w:numId w:val="1"/>
        </w:numPr>
      </w:pPr>
      <w:r w:rsidRPr="000A654D">
        <w:rPr>
          <w:b/>
          <w:bCs/>
        </w:rPr>
        <w:t>職場での振る舞い</w:t>
      </w:r>
    </w:p>
    <w:p w14:paraId="22997051" w14:textId="77777777" w:rsidR="00143B63" w:rsidRPr="000A654D" w:rsidRDefault="00143B63" w:rsidP="00143B63">
      <w:pPr>
        <w:numPr>
          <w:ilvl w:val="1"/>
          <w:numId w:val="1"/>
        </w:numPr>
      </w:pPr>
      <w:r w:rsidRPr="000A654D">
        <w:t>すべての従業員は、相互の尊重と礼儀をもって行動すること。</w:t>
      </w:r>
    </w:p>
    <w:p w14:paraId="4E0ACD47" w14:textId="77777777" w:rsidR="00143B63" w:rsidRPr="000A654D" w:rsidRDefault="00143B63" w:rsidP="000A654D">
      <w:pPr>
        <w:numPr>
          <w:ilvl w:val="1"/>
          <w:numId w:val="1"/>
        </w:numPr>
      </w:pPr>
    </w:p>
    <w:p w14:paraId="2AC7E609" w14:textId="77777777" w:rsidR="00C474CF" w:rsidRDefault="00C474CF"/>
    <w:sectPr w:rsidR="00C47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2570"/>
    <w:multiLevelType w:val="multilevel"/>
    <w:tmpl w:val="C338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4D"/>
    <w:rsid w:val="000A654D"/>
    <w:rsid w:val="00143B63"/>
    <w:rsid w:val="005D2BC5"/>
    <w:rsid w:val="00874C63"/>
    <w:rsid w:val="0088444C"/>
    <w:rsid w:val="00C474CF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5BC71"/>
  <w15:chartTrackingRefBased/>
  <w15:docId w15:val="{E5FC2C4B-EA78-488F-9334-09BC4255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65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5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5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5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5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5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5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65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65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6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6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6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6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65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65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65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5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5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65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6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65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6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caf0c6-f7ab-4599-9bfc-105ffb086a7b}" enabled="1" method="Standard" siteId="{810d6a22-bd9b-4e2c-9654-83e34363a88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薮谷 彩恵</dc:creator>
  <cp:keywords/>
  <dc:description/>
  <cp:lastModifiedBy>薮谷 彩恵</cp:lastModifiedBy>
  <cp:revision>3</cp:revision>
  <dcterms:created xsi:type="dcterms:W3CDTF">2025-06-03T14:45:00Z</dcterms:created>
  <dcterms:modified xsi:type="dcterms:W3CDTF">2025-06-08T14:13:00Z</dcterms:modified>
</cp:coreProperties>
</file>